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F79E09A" w:rsidR="00E027B4" w:rsidRDefault="007C2862" w:rsidP="00EE729D">
      <w:pPr>
        <w:pStyle w:val="Heading1"/>
      </w:pPr>
      <w:r>
        <w:t>27223</w:t>
      </w:r>
      <w:r w:rsidR="00E027B4">
        <w:t xml:space="preserve">– </w:t>
      </w:r>
      <w:r>
        <w:t>Truck Mounted Sprayers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2EEA39B" w14:textId="55B63CB2" w:rsidR="00EA6DC7" w:rsidRDefault="003046E4" w:rsidP="00613E6E">
      <w:pPr>
        <w:pStyle w:val="ListParagraph"/>
        <w:ind w:left="360"/>
        <w:jc w:val="both"/>
        <w:rPr>
          <w:rFonts w:cs="Arial"/>
        </w:rPr>
      </w:pPr>
      <w:r w:rsidRPr="0D5F67A3">
        <w:rPr>
          <w:rFonts w:cs="Arial"/>
        </w:rPr>
        <w:t>Multiple statewide awards:</w:t>
      </w:r>
      <w:r>
        <w:br/>
      </w:r>
      <w:r w:rsidR="00EA6DC7" w:rsidRPr="0D5F67A3">
        <w:rPr>
          <w:rFonts w:cs="Arial"/>
        </w:rPr>
        <w:t xml:space="preserve">This contract has multiple awarded contractors </w:t>
      </w:r>
      <w:r w:rsidRPr="0D5F67A3">
        <w:rPr>
          <w:rFonts w:cs="Arial"/>
        </w:rPr>
        <w:t xml:space="preserve">to provide </w:t>
      </w:r>
      <w:r w:rsidR="007C2862">
        <w:rPr>
          <w:rFonts w:cs="Arial"/>
        </w:rPr>
        <w:t>truck mounted sprayers – herbicides and deicers</w:t>
      </w:r>
      <w:r w:rsidR="00EA6DC7" w:rsidRPr="0D5F67A3">
        <w:rPr>
          <w:rFonts w:cs="Arial"/>
        </w:rPr>
        <w:t>.</w:t>
      </w:r>
      <w:r w:rsidRPr="0D5F67A3">
        <w:rPr>
          <w:rFonts w:cs="Arial"/>
        </w:rPr>
        <w:t xml:space="preserve"> All </w:t>
      </w:r>
      <w:r w:rsidR="0013107C">
        <w:rPr>
          <w:rFonts w:cs="Arial"/>
        </w:rPr>
        <w:t>c</w:t>
      </w:r>
      <w:r w:rsidRPr="0D5F67A3">
        <w:rPr>
          <w:rFonts w:cs="Arial"/>
        </w:rPr>
        <w:t>ontractors went through the competitive solic</w:t>
      </w:r>
      <w:r w:rsidR="25FBDE30" w:rsidRPr="0D5F67A3">
        <w:rPr>
          <w:rFonts w:cs="Arial"/>
        </w:rPr>
        <w:t>it</w:t>
      </w:r>
      <w:r w:rsidRPr="0D5F67A3">
        <w:rPr>
          <w:rFonts w:cs="Arial"/>
        </w:rPr>
        <w:t>ation process and were selected to be awarded on this contract as the highest scoring bidders.</w:t>
      </w:r>
      <w:r w:rsidR="00C218C3">
        <w:rPr>
          <w:rFonts w:cs="Arial"/>
        </w:rPr>
        <w:t xml:space="preserve"> State of Washington Agency customers are not required to conduct further competition to choose an awarded contractor. Other customers </w:t>
      </w:r>
      <w:r w:rsidR="00877461">
        <w:rPr>
          <w:rFonts w:cs="Arial"/>
        </w:rPr>
        <w:t>should follow their applicable rules regarding contractor selection.</w:t>
      </w:r>
    </w:p>
    <w:p w14:paraId="32B20678" w14:textId="72AEF80A" w:rsidR="00EA6DC7" w:rsidRDefault="00EA6DC7" w:rsidP="00613E6E">
      <w:pPr>
        <w:pStyle w:val="ListParagraph"/>
        <w:ind w:left="360"/>
        <w:jc w:val="both"/>
        <w:rPr>
          <w:rFonts w:cs="Arial"/>
        </w:rPr>
      </w:pP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w:t>
      </w:r>
      <w:proofErr w:type="gramStart"/>
      <w:r w:rsidRPr="00C4029F">
        <w:rPr>
          <w:b/>
        </w:rPr>
        <w:t>determine</w:t>
      </w:r>
      <w:proofErr w:type="gramEnd"/>
      <w:r w:rsidRPr="00C4029F">
        <w:rPr>
          <w:b/>
        </w:rPr>
        <w:t xml:space="preserve"> the best </w:t>
      </w:r>
      <w:r w:rsidR="00A56010" w:rsidRPr="00C4029F">
        <w:rPr>
          <w:b/>
        </w:rPr>
        <w:t>awarded c</w:t>
      </w:r>
      <w:r w:rsidRPr="00C4029F">
        <w:rPr>
          <w:b/>
        </w:rPr>
        <w:t>ontractor to use?</w:t>
      </w:r>
    </w:p>
    <w:p w14:paraId="05AE8943" w14:textId="2B9E9661" w:rsidR="00E460C3" w:rsidRDefault="00AB3B0A" w:rsidP="00613E6E">
      <w:pPr>
        <w:pStyle w:val="ListParagraph"/>
        <w:ind w:left="360"/>
        <w:jc w:val="both"/>
      </w:pPr>
      <w:r>
        <w:t>Enterpri</w:t>
      </w:r>
      <w:r w:rsidRPr="007C2862">
        <w:t>se Services</w:t>
      </w:r>
      <w:r w:rsidR="00E460C3" w:rsidRPr="007C2862">
        <w:t xml:space="preserve"> recommends reviewing the contract summary page for information about the winning bid</w:t>
      </w:r>
      <w:r w:rsidR="00E971E3" w:rsidRPr="007C2862">
        <w:t>s</w:t>
      </w:r>
      <w:r w:rsidR="00E460C3" w:rsidRPr="007C2862">
        <w:t xml:space="preserve">, including contractual information, pricing, and any special provisions. In addition, </w:t>
      </w:r>
      <w:r w:rsidR="00540DD1" w:rsidRPr="007C2862">
        <w:rPr>
          <w:shd w:val="clear" w:color="auto" w:fill="E6E6E6"/>
        </w:rPr>
        <w:t xml:space="preserve">at least </w:t>
      </w:r>
      <w:r w:rsidR="00E460C3" w:rsidRPr="007C2862">
        <w:rPr>
          <w:shd w:val="clear" w:color="auto" w:fill="E6E6E6"/>
        </w:rPr>
        <w:t xml:space="preserve">the </w:t>
      </w:r>
      <w:r w:rsidR="007C2862" w:rsidRPr="007C2862">
        <w:rPr>
          <w:shd w:val="clear" w:color="auto" w:fill="E6E6E6"/>
        </w:rPr>
        <w:t>two</w:t>
      </w:r>
      <w:r w:rsidR="000642F1" w:rsidRPr="007C2862">
        <w:rPr>
          <w:shd w:val="clear" w:color="auto" w:fill="E6E6E6"/>
        </w:rPr>
        <w:t xml:space="preserve"> </w:t>
      </w:r>
      <w:r w:rsidR="00E460C3" w:rsidRPr="007C2862">
        <w:rPr>
          <w:shd w:val="clear" w:color="auto" w:fill="E6E6E6"/>
        </w:rPr>
        <w:t xml:space="preserve">winning bids </w:t>
      </w:r>
      <w:r w:rsidR="008B2167" w:rsidRPr="007C2862">
        <w:rPr>
          <w:shd w:val="clear" w:color="auto" w:fill="E6E6E6"/>
        </w:rPr>
        <w:t xml:space="preserve">per category </w:t>
      </w:r>
      <w:r w:rsidR="00E460C3" w:rsidRPr="007C2862">
        <w:t xml:space="preserve">are available, along with the bid tabulation summarizing </w:t>
      </w:r>
      <w:r w:rsidRPr="007C2862">
        <w:t>Enterprise Services’</w:t>
      </w:r>
      <w:r w:rsidR="00E460C3" w:rsidRPr="007C2862">
        <w:t xml:space="preserve"> evaluation and scores for each </w:t>
      </w:r>
      <w:r w:rsidR="00A56010" w:rsidRPr="007C2862">
        <w:t>c</w:t>
      </w:r>
      <w:r w:rsidR="00E460C3" w:rsidRPr="007C2862">
        <w:t xml:space="preserve">ontractor. </w:t>
      </w:r>
      <w:r w:rsidR="00A56010" w:rsidRPr="007C2862">
        <w:t>Purchasers</w:t>
      </w:r>
      <w:r w:rsidR="00E460C3" w:rsidRPr="007C2862">
        <w:t xml:space="preserve"> can </w:t>
      </w:r>
      <w:r w:rsidR="00594B0E" w:rsidRPr="007C2862">
        <w:t xml:space="preserve">also </w:t>
      </w:r>
      <w:r w:rsidR="00E460C3" w:rsidRPr="007C2862">
        <w:t>review the “vendor and contract performance fee</w:t>
      </w:r>
      <w:r w:rsidR="00E460C3">
        <w:t xml:space="preserv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ontractor(s) who best meet their requirements to obtain and review spec</w:t>
      </w:r>
      <w:r w:rsidR="00E460C3" w:rsidRPr="007C2862">
        <w:t xml:space="preserve">ific quotation(s) for their business need. Note that the pricing </w:t>
      </w:r>
      <w:proofErr w:type="gramStart"/>
      <w:r w:rsidR="00E460C3" w:rsidRPr="007C2862">
        <w:t>stated</w:t>
      </w:r>
      <w:proofErr w:type="gramEnd"/>
      <w:r w:rsidR="00E460C3" w:rsidRPr="007C2862">
        <w:t xml:space="preserve"> in these contracts is the </w:t>
      </w:r>
      <w:r w:rsidR="00E460C3" w:rsidRPr="007C2862">
        <w:rPr>
          <w:bCs/>
          <w:shd w:val="clear" w:color="auto" w:fill="E6E6E6"/>
        </w:rPr>
        <w:t>maximum</w:t>
      </w:r>
      <w:r w:rsidR="00E460C3" w:rsidRPr="007C2862">
        <w:rPr>
          <w:bCs/>
        </w:rPr>
        <w:t xml:space="preserve"> that </w:t>
      </w:r>
      <w:r w:rsidRPr="007C2862">
        <w:rPr>
          <w:bCs/>
        </w:rPr>
        <w:t>c</w:t>
      </w:r>
      <w:r w:rsidR="00E460C3" w:rsidRPr="007C2862">
        <w:t xml:space="preserve">ontractors may charge </w:t>
      </w:r>
      <w:r w:rsidRPr="007C2862">
        <w:t>purchasers</w:t>
      </w:r>
      <w:r w:rsidR="00E460C3" w:rsidRPr="007C2862">
        <w:t xml:space="preserve">. </w:t>
      </w:r>
      <w:r w:rsidRPr="007C2862">
        <w:t>Purchasers</w:t>
      </w:r>
      <w:r w:rsidR="00E460C3" w:rsidRPr="007C2862">
        <w:t xml:space="preserve"> </w:t>
      </w:r>
      <w:r w:rsidR="2989FC9A" w:rsidRPr="007C2862">
        <w:t>are able</w:t>
      </w:r>
      <w:r w:rsidR="00873FD0" w:rsidRPr="007C2862">
        <w:t xml:space="preserve"> to request and possibly </w:t>
      </w:r>
      <w:r w:rsidR="00E460C3" w:rsidRPr="007C2862">
        <w:t>negotiate</w:t>
      </w:r>
      <w:r w:rsidR="00E460C3">
        <w:t xml:space="preserv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w:t>
      </w:r>
      <w:r w:rsidRPr="006D44D3">
        <w:lastRenderedPageBreak/>
        <w:t>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7DFBD250" w:rsidR="0054058F" w:rsidRPr="00C4029F" w:rsidRDefault="00F914ED" w:rsidP="009D1E9A">
      <w:pPr>
        <w:pStyle w:val="ListParagraph"/>
        <w:numPr>
          <w:ilvl w:val="0"/>
          <w:numId w:val="43"/>
        </w:numPr>
        <w:jc w:val="both"/>
        <w:rPr>
          <w:b/>
        </w:rPr>
      </w:pPr>
      <w:r w:rsidRPr="00C4029F">
        <w:rPr>
          <w:b/>
        </w:rPr>
        <w:t xml:space="preserve">Who </w:t>
      </w:r>
      <w:proofErr w:type="spellStart"/>
      <w:r w:rsidRPr="00C4029F">
        <w:rPr>
          <w:b/>
        </w:rPr>
        <w:t>canuse</w:t>
      </w:r>
      <w:proofErr w:type="spellEnd"/>
      <w:r w:rsidRPr="00C4029F">
        <w:rPr>
          <w:b/>
        </w:rPr>
        <w:t xml:space="preserv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05E7322A" w:rsidR="008D61A9" w:rsidRPr="00496A56" w:rsidRDefault="007C2862" w:rsidP="006B1599">
      <w:pPr>
        <w:pStyle w:val="ListParagraph"/>
        <w:keepNext/>
        <w:ind w:left="360"/>
        <w:jc w:val="both"/>
        <w:rPr>
          <w:rFonts w:cs="Arial"/>
        </w:rPr>
      </w:pPr>
      <w:r>
        <w:rPr>
          <w:rFonts w:cs="Arial"/>
        </w:rPr>
        <w:t>Lowest price</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7177A9CE" w:rsidR="008D61A9" w:rsidRPr="00A56010" w:rsidRDefault="007C2862" w:rsidP="00114333">
      <w:pPr>
        <w:pStyle w:val="ListParagraph"/>
        <w:ind w:left="360"/>
        <w:jc w:val="both"/>
        <w:rPr>
          <w:rFonts w:cs="Arial"/>
        </w:rPr>
      </w:pPr>
      <w:r>
        <w:rPr>
          <w:rFonts w:cs="Arial"/>
        </w:rPr>
        <w:t>Timely insurance provision, VMF and sales reporting.</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Pr="00496A56" w:rsidRDefault="00F47A2C" w:rsidP="008D61A9">
      <w:pPr>
        <w:ind w:left="360"/>
        <w:jc w:val="both"/>
        <w:rPr>
          <w:rFonts w:cs="Arial"/>
        </w:rPr>
      </w:pPr>
      <w:bookmarkStart w:id="9" w:name="_Hlk110518879"/>
      <w:r w:rsidRPr="73892AB3">
        <w:rPr>
          <w:rFonts w:cs="Arial"/>
        </w:rPr>
        <w:lastRenderedPageBreak/>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9B1DAC9" w:rsidR="002D44CF" w:rsidRPr="0074484A" w:rsidRDefault="002D44CF" w:rsidP="0030407E">
    <w:pPr>
      <w:pStyle w:val="Footer"/>
      <w:rPr>
        <w:sz w:val="20"/>
      </w:rPr>
    </w:pPr>
    <w:r>
      <w:rPr>
        <w:sz w:val="20"/>
      </w:rPr>
      <w:t xml:space="preserve">Contract No. </w:t>
    </w:r>
    <w:r w:rsidR="007C2862">
      <w:rPr>
        <w:sz w:val="20"/>
      </w:rPr>
      <w:t>27223</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BB3F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3MDMxNDU3MzI1NzFR0lEKTi0uzszPAykwqgUAW0r9MiwAAAA="/>
  </w:docVars>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20F1F"/>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04215"/>
    <w:rsid w:val="0051202E"/>
    <w:rsid w:val="00517E0A"/>
    <w:rsid w:val="00540487"/>
    <w:rsid w:val="0054058F"/>
    <w:rsid w:val="00540DD1"/>
    <w:rsid w:val="005462CA"/>
    <w:rsid w:val="00562C76"/>
    <w:rsid w:val="00566639"/>
    <w:rsid w:val="00571DED"/>
    <w:rsid w:val="00573AF9"/>
    <w:rsid w:val="005908A0"/>
    <w:rsid w:val="00592722"/>
    <w:rsid w:val="00592D71"/>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2862"/>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5644C"/>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16B6"/>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7FA48D3B-E491-4A8E-906D-A93CC2C73B28}">
  <ds:schemaRefs>
    <ds:schemaRef ds:uri="http://purl.org/dc/dcmitype/"/>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db9e8f5-e773-48b6-ac01-e4d5d934d6b8"/>
    <ds:schemaRef ds:uri="b6afe888-f51a-4c3d-82c6-e39c96fc34b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1257</Words>
  <Characters>7341</Characters>
  <Application>Microsoft Office Word</Application>
  <DocSecurity>0</DocSecurity>
  <Lines>170</Lines>
  <Paragraphs>62</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8571</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Mesihovic, Nina (DES)</cp:lastModifiedBy>
  <cp:revision>2</cp:revision>
  <cp:lastPrinted>2018-02-01T23:33:00Z</cp:lastPrinted>
  <dcterms:created xsi:type="dcterms:W3CDTF">2025-03-20T15:09:00Z</dcterms:created>
  <dcterms:modified xsi:type="dcterms:W3CDTF">2025-03-20T15:09:00Z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